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Иссинская автостанция, Пензенская обл., Иссинский р-н, рп Исса, ул. Черокманова,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Рузаевка, Республика Мордовия, г. Рузаевка, Привокзальная площадь,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58-ОП-РЗ-К-85 58-ОП-РЗ-К-174 "р.п. Лунино - р.п. Исса")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Булычево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58-ОП-РЗ-К-85 58-ОП-РЗ-К-174 "р.п. Лунино - р.п. Исса")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Черокманова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 "г. Рузаевка - г. Ковылкино - р.п. Торбеево"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К-13 "г. Саранск - г. Рузаевка"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А 89 К-08 обход 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К-13 "г. Саранск - г. Рузаевка"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 "г. Рузаевка - г. Ковылкино - р.п. Торбеево"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Черокманова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58-ОП-РЗ-К-85 58-ОП-РЗ-К-174 "р.п. Лунино - р.п. Исса")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Булычево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58-ОП-РЗ-К-85 58-ОП-РЗ-К-174 "р.п. Лунино - р.п. Исса")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